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ED8A" w14:textId="77777777" w:rsidR="00401A38" w:rsidRPr="00733FC7" w:rsidRDefault="00421551" w:rsidP="00401A38">
      <w:pPr>
        <w:pStyle w:val="Default"/>
        <w:spacing w:line="360" w:lineRule="auto"/>
        <w:jc w:val="both"/>
        <w:rPr>
          <w:lang w:val="en-US"/>
        </w:rPr>
      </w:pPr>
      <w:r w:rsidRPr="00C536BA">
        <w:rPr>
          <w:lang w:val="en-US"/>
        </w:rPr>
        <w:t xml:space="preserve">Titolo della Borsa di Studio: </w:t>
      </w:r>
      <w:r w:rsidR="00401A38">
        <w:t>Profili Cognitivi e di Apprendimento in Bambini Bilingui e Monolingui: Valutazione e Follow-Up Longitudinale</w:t>
      </w:r>
    </w:p>
    <w:p w14:paraId="6E33A1B7" w14:textId="739B8D30" w:rsidR="008D2DC8" w:rsidRPr="002D1817" w:rsidRDefault="008D2DC8" w:rsidP="00421551">
      <w:pPr>
        <w:spacing w:line="360" w:lineRule="auto"/>
        <w:rPr>
          <w:lang w:val="en-US"/>
        </w:rPr>
      </w:pPr>
    </w:p>
    <w:p w14:paraId="06174C02" w14:textId="3779BD46" w:rsidR="00911973" w:rsidRDefault="00421551" w:rsidP="00911973">
      <w:pPr>
        <w:spacing w:line="360" w:lineRule="auto"/>
      </w:pPr>
      <w:r>
        <w:t>La Borsa</w:t>
      </w:r>
      <w:r w:rsidR="008148F8">
        <w:t xml:space="preserve"> </w:t>
      </w:r>
      <w:r>
        <w:t xml:space="preserve">ha come </w:t>
      </w:r>
      <w:r w:rsidR="00911973">
        <w:t xml:space="preserve">obiettivo quello </w:t>
      </w:r>
      <w:r w:rsidR="008C456C">
        <w:t xml:space="preserve">di analizzare </w:t>
      </w:r>
      <w:r w:rsidR="00401A38">
        <w:t xml:space="preserve">la stabilità degli andamenti </w:t>
      </w:r>
      <w:r w:rsidR="008C456C">
        <w:t>in prove di</w:t>
      </w:r>
      <w:r w:rsidR="008148F8">
        <w:t xml:space="preserve"> apprendimento in un campione di bambini e bambine </w:t>
      </w:r>
      <w:r w:rsidR="00401A38">
        <w:t xml:space="preserve">bilingui e monolingue </w:t>
      </w:r>
      <w:r w:rsidR="008148F8">
        <w:t xml:space="preserve">con </w:t>
      </w:r>
      <w:r w:rsidR="00401A38">
        <w:t>sospetti D</w:t>
      </w:r>
      <w:r w:rsidR="008148F8">
        <w:t xml:space="preserve">isturbi </w:t>
      </w:r>
      <w:r w:rsidR="00401A38">
        <w:t>S</w:t>
      </w:r>
      <w:r w:rsidR="008148F8">
        <w:t xml:space="preserve">pecifici di </w:t>
      </w:r>
      <w:r w:rsidR="00401A38">
        <w:t>A</w:t>
      </w:r>
      <w:r w:rsidR="008148F8">
        <w:t>pprendimento</w:t>
      </w:r>
      <w:r w:rsidR="00F16E70">
        <w:t xml:space="preserve">. </w:t>
      </w:r>
      <w:r w:rsidR="00401A38" w:rsidRPr="00401A38">
        <w:t xml:space="preserve">Il progetto si propone di indagare la stabilità nel tempo dei profili di apprendimento in bambini e bambine bilingui e monolingui con sospetto di Disturbi Specifici di Apprendimento (DSA). Attraverso una raccolta sistematica di dati longitudinali, verranno analizzati i risultati ottenuti in prove standardizzate di lettura, scrittura e calcolo somministrate in due o più momenti temporali. L’obiettivo è comprendere se vi siano differenze nella traiettoria evolutiva delle abilità scolastiche tra bambini monolingui e bilingui, anche in relazione al sospetto diagnostico. Il progetto </w:t>
      </w:r>
      <w:proofErr w:type="gramStart"/>
      <w:r w:rsidR="00401A38" w:rsidRPr="00401A38">
        <w:t>mira inoltre</w:t>
      </w:r>
      <w:proofErr w:type="gramEnd"/>
      <w:r w:rsidR="00401A38" w:rsidRPr="00401A38">
        <w:t xml:space="preserve"> a valutare la sensibilità e l’efficacia degli strumenti di screening precoci nei diversi gruppi linguistici, contribuendo a una diagnosi più accurata e a interventi educativi mirati. I risultati attesi potranno avere ricadute significative in ambito clinico, educativo e formativo.</w:t>
      </w:r>
    </w:p>
    <w:p w14:paraId="46CB8AAB" w14:textId="77777777" w:rsidR="004F3A12" w:rsidRPr="004F3A12" w:rsidRDefault="004F3A12" w:rsidP="00911973">
      <w:pPr>
        <w:spacing w:line="360" w:lineRule="auto"/>
        <w:rPr>
          <w:b/>
        </w:rPr>
      </w:pPr>
      <w:r w:rsidRPr="003737C9">
        <w:rPr>
          <w:b/>
        </w:rPr>
        <w:t>Progetto formativo:</w:t>
      </w:r>
    </w:p>
    <w:p w14:paraId="0993A6D4" w14:textId="0CB1843B" w:rsidR="004F3A12" w:rsidRPr="00E90B86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 w:rsidRPr="00E90B86">
        <w:t xml:space="preserve">Analisi della letteratura nazionale ed internazionale relativa </w:t>
      </w:r>
      <w:r w:rsidR="00401A38">
        <w:t xml:space="preserve">alla stabilità delle competenze strumentali </w:t>
      </w:r>
    </w:p>
    <w:p w14:paraId="0073CB4A" w14:textId="07188B81" w:rsidR="004F3A12" w:rsidRDefault="00FB47F8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>
        <w:t xml:space="preserve">Somministrazione di test </w:t>
      </w:r>
      <w:r w:rsidR="00D954C2">
        <w:t xml:space="preserve">cognitivi, </w:t>
      </w:r>
      <w:r w:rsidR="007C3805">
        <w:t>linguistici e di apprendimento in popolazioni di età scolare</w:t>
      </w:r>
      <w:r w:rsidR="008C456C">
        <w:t xml:space="preserve"> </w:t>
      </w:r>
      <w:r w:rsidR="00401A38">
        <w:t>con sospetti disturbi di apprendimento</w:t>
      </w:r>
    </w:p>
    <w:p w14:paraId="754A992A" w14:textId="200CCF70" w:rsidR="00595051" w:rsidRDefault="008D2106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>
        <w:t xml:space="preserve">Stesura di relazioni sui profili funzionali </w:t>
      </w:r>
      <w:r w:rsidR="00D954C2">
        <w:t>individuali</w:t>
      </w:r>
      <w:r>
        <w:t xml:space="preserve"> e sul profilo di classe</w:t>
      </w:r>
    </w:p>
    <w:p w14:paraId="49E2E4CF" w14:textId="093773DB" w:rsidR="00421551" w:rsidRPr="00E90B86" w:rsidRDefault="00421551" w:rsidP="004F3A12">
      <w:pPr>
        <w:pStyle w:val="Paragrafoelenco"/>
        <w:numPr>
          <w:ilvl w:val="1"/>
          <w:numId w:val="1"/>
        </w:numPr>
        <w:spacing w:line="360" w:lineRule="auto"/>
        <w:ind w:left="851" w:hanging="306"/>
      </w:pPr>
      <w:r>
        <w:t xml:space="preserve">Scoring e inserimento </w:t>
      </w:r>
      <w:r w:rsidR="008C456C">
        <w:t xml:space="preserve">dei </w:t>
      </w:r>
      <w:r>
        <w:t xml:space="preserve">dati </w:t>
      </w:r>
      <w:r w:rsidR="00595051">
        <w:t xml:space="preserve">raccolti, analisi dei dati e scrittura di report di ricerca. </w:t>
      </w:r>
    </w:p>
    <w:p w14:paraId="2070A4A7" w14:textId="77777777" w:rsidR="00595051" w:rsidRPr="00595051" w:rsidRDefault="00595051" w:rsidP="00595051">
      <w:pPr>
        <w:pStyle w:val="Paragrafoelenco"/>
        <w:spacing w:line="360" w:lineRule="auto"/>
        <w:rPr>
          <w:b/>
        </w:rPr>
      </w:pPr>
    </w:p>
    <w:p w14:paraId="1C697123" w14:textId="77777777" w:rsidR="004F3A12" w:rsidRPr="004F3A12" w:rsidRDefault="004F3A12" w:rsidP="004F3A1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3737C9">
        <w:rPr>
          <w:b/>
        </w:rPr>
        <w:t xml:space="preserve">Requisiti preferenziali e competenze: </w:t>
      </w:r>
    </w:p>
    <w:p w14:paraId="142616B9" w14:textId="3E126D9C" w:rsidR="004F3A12" w:rsidRPr="00E90B86" w:rsidRDefault="004F3A12" w:rsidP="004F3A12">
      <w:pPr>
        <w:pStyle w:val="Paragrafoelenco"/>
        <w:numPr>
          <w:ilvl w:val="1"/>
          <w:numId w:val="1"/>
        </w:numPr>
        <w:spacing w:line="360" w:lineRule="auto"/>
        <w:ind w:left="851" w:hanging="284"/>
      </w:pPr>
      <w:r>
        <w:t>E</w:t>
      </w:r>
      <w:r w:rsidRPr="00E90B86">
        <w:t xml:space="preserve">sperienze formative e/o lavorative nell’ambito </w:t>
      </w:r>
      <w:r w:rsidR="007C3805">
        <w:t>dei processi di</w:t>
      </w:r>
      <w:r w:rsidR="008D2106">
        <w:t xml:space="preserve"> apprendiment</w:t>
      </w:r>
      <w:r w:rsidR="007C3805">
        <w:t xml:space="preserve">o </w:t>
      </w:r>
    </w:p>
    <w:p w14:paraId="51FDF904" w14:textId="74E5419E" w:rsidR="00C93273" w:rsidRDefault="00401A38" w:rsidP="004F3A12">
      <w:pPr>
        <w:pStyle w:val="Paragrafoelenco"/>
        <w:numPr>
          <w:ilvl w:val="1"/>
          <w:numId w:val="1"/>
        </w:numPr>
        <w:spacing w:line="360" w:lineRule="auto"/>
        <w:ind w:left="851" w:hanging="284"/>
      </w:pPr>
      <w:r>
        <w:t>Esperienza nella disseminazione scientifica (pubblicazioni, conferenze).</w:t>
      </w:r>
      <w:r w:rsidR="007C3805">
        <w:t xml:space="preserve"> </w:t>
      </w:r>
      <w:r w:rsidR="004F3A12" w:rsidRPr="00E90B86">
        <w:t xml:space="preserve"> </w:t>
      </w:r>
    </w:p>
    <w:sectPr w:rsidR="00C93273" w:rsidSect="005978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74830"/>
    <w:multiLevelType w:val="hybridMultilevel"/>
    <w:tmpl w:val="B2BEB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EC7F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68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12"/>
    <w:rsid w:val="000D410C"/>
    <w:rsid w:val="001607F9"/>
    <w:rsid w:val="002177E5"/>
    <w:rsid w:val="002D1817"/>
    <w:rsid w:val="00401A38"/>
    <w:rsid w:val="00421551"/>
    <w:rsid w:val="004A264C"/>
    <w:rsid w:val="004F3A12"/>
    <w:rsid w:val="00511210"/>
    <w:rsid w:val="005817A6"/>
    <w:rsid w:val="00595051"/>
    <w:rsid w:val="00597879"/>
    <w:rsid w:val="00660BF7"/>
    <w:rsid w:val="007C3805"/>
    <w:rsid w:val="008053FD"/>
    <w:rsid w:val="008148F8"/>
    <w:rsid w:val="0083401E"/>
    <w:rsid w:val="0087664E"/>
    <w:rsid w:val="008C456C"/>
    <w:rsid w:val="008D2106"/>
    <w:rsid w:val="008D2DC8"/>
    <w:rsid w:val="00911973"/>
    <w:rsid w:val="00990296"/>
    <w:rsid w:val="009D4DFB"/>
    <w:rsid w:val="009E070D"/>
    <w:rsid w:val="00A1100F"/>
    <w:rsid w:val="00AD72CE"/>
    <w:rsid w:val="00B31C65"/>
    <w:rsid w:val="00BB1D65"/>
    <w:rsid w:val="00C536BA"/>
    <w:rsid w:val="00C93273"/>
    <w:rsid w:val="00CE5E67"/>
    <w:rsid w:val="00D03065"/>
    <w:rsid w:val="00D5116D"/>
    <w:rsid w:val="00D954C2"/>
    <w:rsid w:val="00F07699"/>
    <w:rsid w:val="00F16E70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E8692"/>
  <w15:chartTrackingRefBased/>
  <w15:docId w15:val="{8F17700A-ABC4-F643-B0CB-EF8D8A2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4F3A1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A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16E70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16E70"/>
    <w:rPr>
      <w:rFonts w:ascii="Consolas" w:eastAsiaTheme="minorEastAsia" w:hAnsi="Consolas" w:cs="Consolas"/>
      <w:sz w:val="20"/>
      <w:szCs w:val="20"/>
      <w:lang w:eastAsia="it-IT"/>
    </w:rPr>
  </w:style>
  <w:style w:type="paragraph" w:customStyle="1" w:styleId="Default">
    <w:name w:val="Default"/>
    <w:rsid w:val="00D0306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Bonifacci</dc:creator>
  <cp:keywords/>
  <dc:description/>
  <cp:lastModifiedBy>Paola Bonifacci</cp:lastModifiedBy>
  <cp:revision>11</cp:revision>
  <dcterms:created xsi:type="dcterms:W3CDTF">2018-11-27T12:08:00Z</dcterms:created>
  <dcterms:modified xsi:type="dcterms:W3CDTF">2025-07-04T08:31:00Z</dcterms:modified>
</cp:coreProperties>
</file>